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EF" w:rsidRPr="004B4FEF" w:rsidRDefault="004B4FEF" w:rsidP="004B4FE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</w:rPr>
      </w:pPr>
      <w:r w:rsidRPr="004B4FEF">
        <w:rPr>
          <w:rFonts w:ascii="Verdana" w:eastAsia="Times New Roman" w:hAnsi="Verdana" w:cs="Times New Roman"/>
          <w:b/>
          <w:bCs/>
          <w:color w:val="5D4B00"/>
          <w:sz w:val="24"/>
          <w:szCs w:val="24"/>
        </w:rPr>
        <w:t>Учебно-методический комплект "Школа-2100"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4448"/>
        <w:gridCol w:w="2616"/>
        <w:gridCol w:w="584"/>
      </w:tblGrid>
      <w:tr w:rsidR="004B4FEF" w:rsidRPr="004B4FEF">
        <w:trPr>
          <w:trHeight w:val="7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 xml:space="preserve">Программа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>Учебник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b/>
                <w:bCs/>
                <w:color w:val="5D4B00"/>
                <w:sz w:val="16"/>
                <w:szCs w:val="16"/>
              </w:rPr>
              <w:t>Часы</w:t>
            </w:r>
          </w:p>
        </w:tc>
      </w:tr>
      <w:tr w:rsidR="004B4FEF" w:rsidRPr="004B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Рабочая программа по русскому языку, разработанная на основе Примерной основной образовательной программы (Москва, Просвещение,2010г.)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1. Пронина О.В. "Мои волшебные пальчики". Прописи 1,2,3,4,5. "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Баласс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", 2011 </w:t>
            </w:r>
          </w:p>
          <w:p w:rsidR="004B4FEF" w:rsidRPr="004B4FEF" w:rsidRDefault="004B4FEF" w:rsidP="004B4F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2.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Бунеев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Р.Н.,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Бунеева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Е.В., Пронина О.В. "Русский язык. Первые уроки". "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Баласс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",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5</w:t>
            </w:r>
          </w:p>
        </w:tc>
      </w:tr>
      <w:tr w:rsidR="004B4FEF" w:rsidRPr="004B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</w:rPr>
              <w:t xml:space="preserve">Литературное чтение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Рабочая программа по «Чтению и начальному литературному образованию», разработанная на основе Примерной основной образовательной программы (Москва, Просвещение,2010г.)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1.Бунеев Р.Н.,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Бунеева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Е.В., Пронина О.В. «Моя любимая азбука», «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Баласс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», 2011 </w:t>
            </w:r>
          </w:p>
          <w:p w:rsidR="004B4FEF" w:rsidRPr="004B4FEF" w:rsidRDefault="004B4FEF" w:rsidP="004B4F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2.Бунеев Р.Н.,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Бунеева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Е.В. «Литературное чтение. Капельки солнца», «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Баласс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», 2011</w:t>
            </w:r>
          </w:p>
          <w:p w:rsidR="004B4FEF" w:rsidRPr="004B4FEF" w:rsidRDefault="004B4FEF" w:rsidP="004B4F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3.Бунеев Р.Н.,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Бунеева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Е.В. "Рабочая тетрадь по чтению. Капельки солнца", "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Баласс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",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4</w:t>
            </w:r>
          </w:p>
        </w:tc>
      </w:tr>
      <w:tr w:rsidR="004B4FEF" w:rsidRPr="004B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Рабочая программа по математике, разработанная на основе Примерной основной образовательной программы (Москва, Просвещение,2010г.)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1.Петерсон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Л.Г.«Математика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». Учебник для 1 класса в 3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частях</w:t>
            </w:r>
            <w:proofErr w:type="gram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.Б</w:t>
            </w:r>
            <w:proofErr w:type="gram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аласс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2011. </w:t>
            </w:r>
          </w:p>
          <w:p w:rsidR="004B4FEF" w:rsidRPr="004B4FEF" w:rsidRDefault="004B4FEF" w:rsidP="004B4F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2.Самостоятельные и контрольные работы. 1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.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Баласс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4</w:t>
            </w:r>
          </w:p>
        </w:tc>
      </w:tr>
      <w:tr w:rsidR="004B4FEF" w:rsidRPr="004B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Рабочая программа по окружающему миру, разработанная на основе Примерной основной образовательной программы (Москва, Просвещение,2010г.)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1.А.А. Вахрушев "Я и мир вокруг". Учебник-тетрадь. Часть 1,2,3 "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Баласс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", 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2</w:t>
            </w:r>
          </w:p>
        </w:tc>
      </w:tr>
      <w:tr w:rsidR="004B4FEF" w:rsidRPr="004B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Программа для общеобразовательных учреждений.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Кабалевский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. Музыка 1-8. М. Просвещение. 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</w:t>
            </w:r>
          </w:p>
        </w:tc>
      </w:tr>
      <w:tr w:rsidR="004B4FEF" w:rsidRPr="004B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Программа общеобразовательных учреждений. Начальная школа, часть 2 - М., Просвещение, 2005г.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Н.М.Конышева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 "Художественно-конструкторская деятельность" (основы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дизайобразования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) - М., Просвещения, 2005г.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1.Н.М.Конышева "Умелые руки"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1</w:t>
            </w:r>
          </w:p>
        </w:tc>
      </w:tr>
      <w:tr w:rsidR="004B4FEF" w:rsidRPr="004B4F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</w:pPr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Программа для общеобразовательных учреждений 1-11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кл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.,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А.П.Матвеева</w:t>
            </w:r>
            <w:proofErr w:type="spellEnd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 xml:space="preserve">, 2005, </w:t>
            </w:r>
            <w:proofErr w:type="spellStart"/>
            <w:r w:rsidRPr="004B4FEF">
              <w:rPr>
                <w:rFonts w:ascii="Verdana" w:eastAsia="Times New Roman" w:hAnsi="Verdana" w:cs="Times New Roman"/>
                <w:color w:val="5D4B00"/>
                <w:sz w:val="16"/>
                <w:szCs w:val="16"/>
              </w:rPr>
              <w:t>М.:Фрахт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4FEF" w:rsidRPr="004B4FEF" w:rsidRDefault="004B4FEF" w:rsidP="004B4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7CBF" w:rsidRDefault="00FC7CBF">
      <w:bookmarkStart w:id="0" w:name="_GoBack"/>
      <w:bookmarkEnd w:id="0"/>
    </w:p>
    <w:sectPr w:rsidR="00F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A"/>
    <w:rsid w:val="002457E8"/>
    <w:rsid w:val="004B4FEF"/>
    <w:rsid w:val="005A4D4A"/>
    <w:rsid w:val="00B44F26"/>
    <w:rsid w:val="00E63F18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2013-04-26T01:08:00Z</dcterms:created>
  <dcterms:modified xsi:type="dcterms:W3CDTF">2013-04-26T22:40:00Z</dcterms:modified>
</cp:coreProperties>
</file>